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1027" w14:textId="77777777" w:rsidR="008E01B7" w:rsidRPr="007F12CB" w:rsidRDefault="008E01B7" w:rsidP="008E01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12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26 августа 2020 г. в 16.00</w:t>
      </w:r>
      <w:r w:rsidRPr="007F12CB">
        <w:rPr>
          <w:rFonts w:ascii="Times New Roman" w:hAnsi="Times New Roman" w:cs="Times New Roman"/>
          <w:sz w:val="26"/>
          <w:szCs w:val="26"/>
        </w:rPr>
        <w:t xml:space="preserve"> эксперты Центра правовой поддержки промышленников и предпринимателей (ЦПП) при МОСПП (РОР) проведут очередную видеоконференцию (вебинар) по теме: </w:t>
      </w:r>
      <w:r w:rsidRPr="007F12CB">
        <w:rPr>
          <w:rFonts w:ascii="Times New Roman" w:hAnsi="Times New Roman" w:cs="Times New Roman"/>
          <w:b/>
          <w:bCs/>
          <w:sz w:val="26"/>
          <w:szCs w:val="26"/>
        </w:rPr>
        <w:t>«Как обуздать вторую волну коронавируса»</w:t>
      </w:r>
      <w:r w:rsidRPr="007F12CB">
        <w:rPr>
          <w:rFonts w:ascii="Times New Roman" w:hAnsi="Times New Roman" w:cs="Times New Roman"/>
          <w:sz w:val="26"/>
          <w:szCs w:val="26"/>
        </w:rPr>
        <w:t>.</w:t>
      </w:r>
    </w:p>
    <w:p w14:paraId="29A16A2E" w14:textId="77777777" w:rsidR="008E01B7" w:rsidRPr="007F12CB" w:rsidRDefault="008E01B7" w:rsidP="008E01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В рамках вебинара будут рассмотрены следующие вопросы:</w:t>
      </w:r>
    </w:p>
    <w:p w14:paraId="30734186" w14:textId="77777777" w:rsidR="008E01B7" w:rsidRPr="007F12CB" w:rsidRDefault="008E01B7" w:rsidP="008E01B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90" w:after="9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2CB">
        <w:rPr>
          <w:rFonts w:ascii="Times New Roman" w:hAnsi="Times New Roman" w:cs="Times New Roman"/>
          <w:b/>
          <w:sz w:val="26"/>
          <w:szCs w:val="26"/>
        </w:rPr>
        <w:t xml:space="preserve"> Особенности «второй волны» пандемии коронавируса для договорных отношений.</w:t>
      </w:r>
    </w:p>
    <w:p w14:paraId="50A59136" w14:textId="77777777" w:rsidR="008E01B7" w:rsidRPr="007F12CB" w:rsidRDefault="008E01B7" w:rsidP="008E01B7">
      <w:pPr>
        <w:shd w:val="clear" w:color="auto" w:fill="FFFFFF"/>
        <w:tabs>
          <w:tab w:val="left" w:pos="993"/>
        </w:tabs>
        <w:spacing w:before="90" w:after="9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При освещении темы будут затронуты следующие вопросы:</w:t>
      </w:r>
    </w:p>
    <w:p w14:paraId="7AC0B528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реальные основания для освобождения от исполнения обязательств и/или ответственности в связи с пандемией (с тематическими кейсами);</w:t>
      </w:r>
    </w:p>
    <w:p w14:paraId="4DF2B8FD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как действовать, если вы не можете исполнить обязательства. Необходимость получения свидетельств ТПП и практика их выдачи (форма уведомлений контрагентов отправляется по письменной заявке участника конференции);</w:t>
      </w:r>
    </w:p>
    <w:p w14:paraId="73AFACAE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как действовать, если контрагент не исполняет обязательства (неисполнение обязательств как предвестник банкротства контрагента). Как можно оценить правомерность неисполнения. Какие рычаги воздействия имеются;</w:t>
      </w:r>
    </w:p>
    <w:p w14:paraId="35808932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соотнесение форс-мажора и положений ст. 417 ГК РФ.</w:t>
      </w:r>
    </w:p>
    <w:p w14:paraId="1F1C11EB" w14:textId="77777777" w:rsidR="008E01B7" w:rsidRPr="007F12CB" w:rsidRDefault="008E01B7" w:rsidP="008E01B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2CB">
        <w:rPr>
          <w:rFonts w:ascii="Times New Roman" w:hAnsi="Times New Roman" w:cs="Times New Roman"/>
          <w:b/>
          <w:sz w:val="26"/>
          <w:szCs w:val="26"/>
        </w:rPr>
        <w:t>Текущие особенности трудовых отношений в условиях действия режима «повышенной готовности». Новые правила дистанционной работы.</w:t>
      </w:r>
    </w:p>
    <w:p w14:paraId="12E8142E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актуальные санитарно-эпидемиологические требования к организации хозяйственной и трудовой деятельности;</w:t>
      </w:r>
    </w:p>
    <w:p w14:paraId="6C5AD7D7" w14:textId="77777777" w:rsidR="008E01B7" w:rsidRPr="007F12CB" w:rsidRDefault="008E01B7" w:rsidP="008E01B7">
      <w:pPr>
        <w:pStyle w:val="a6"/>
        <w:shd w:val="clear" w:color="auto" w:fill="FFFFFF"/>
        <w:tabs>
          <w:tab w:val="left" w:pos="993"/>
        </w:tabs>
        <w:spacing w:before="90" w:beforeAutospacing="0" w:after="90" w:afterAutospacing="0"/>
        <w:ind w:firstLine="709"/>
        <w:jc w:val="both"/>
        <w:rPr>
          <w:sz w:val="26"/>
          <w:szCs w:val="26"/>
        </w:rPr>
      </w:pPr>
      <w:r w:rsidRPr="007F12CB">
        <w:rPr>
          <w:sz w:val="26"/>
          <w:szCs w:val="26"/>
        </w:rPr>
        <w:t>- варианты организации дистанционной работы в связи с принятием в первом чтении Проекта федерального закона n 973264-7 «О внесении изменений в трудовой кодекс российской федерации в части регулирования дистанционной и удаленной работы».</w:t>
      </w:r>
    </w:p>
    <w:p w14:paraId="46E84EE9" w14:textId="77777777" w:rsidR="008E01B7" w:rsidRPr="007F12CB" w:rsidRDefault="008E01B7" w:rsidP="008E01B7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12C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Докладчики по теме:</w:t>
      </w:r>
    </w:p>
    <w:p w14:paraId="59280FEB" w14:textId="77777777" w:rsidR="008E01B7" w:rsidRPr="007F12CB" w:rsidRDefault="008E01B7" w:rsidP="008E01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Кадетов Александр Михайлович, адвокат АБ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>Юрлов и Партнёры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>, эксперт ЦПП при МОСПП (РОР);</w:t>
      </w:r>
    </w:p>
    <w:p w14:paraId="70F78AF3" w14:textId="77777777" w:rsidR="008E01B7" w:rsidRDefault="008E01B7" w:rsidP="008E01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>Бусалова</w:t>
      </w:r>
      <w:proofErr w:type="spellEnd"/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Ирина Алексеевна, старший юрист АБ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>Юрлов и Партнёры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F12CB">
        <w:rPr>
          <w:rFonts w:ascii="Times New Roman" w:hAnsi="Times New Roman" w:cs="Times New Roman"/>
          <w:sz w:val="26"/>
          <w:szCs w:val="26"/>
          <w:shd w:val="clear" w:color="auto" w:fill="FFFFFF"/>
        </w:rPr>
        <w:t>, эксперт ЦПП при МОСПП (РОР).</w:t>
      </w:r>
    </w:p>
    <w:p w14:paraId="639A91A6" w14:textId="77777777" w:rsidR="008E01B7" w:rsidRDefault="008E01B7" w:rsidP="008E01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поручить проинформировать о данном мероприятии представителей бизнес-сообщества муниципального образования.</w:t>
      </w:r>
    </w:p>
    <w:p w14:paraId="3BD2736F" w14:textId="77777777" w:rsidR="008E01B7" w:rsidRDefault="008E01B7" w:rsidP="008E01B7">
      <w:pPr>
        <w:pStyle w:val="a4"/>
        <w:ind w:firstLine="8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A332E8" w14:textId="77777777" w:rsidR="008E01B7" w:rsidRPr="002376CF" w:rsidRDefault="008E01B7" w:rsidP="008E01B7">
      <w:pPr>
        <w:pStyle w:val="a4"/>
        <w:ind w:firstLine="8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76CF">
        <w:rPr>
          <w:rFonts w:ascii="Times New Roman" w:hAnsi="Times New Roman" w:cs="Times New Roman"/>
          <w:b/>
          <w:bCs/>
          <w:sz w:val="26"/>
          <w:szCs w:val="26"/>
        </w:rPr>
        <w:t>Для входа на конференцию нужно:</w:t>
      </w:r>
    </w:p>
    <w:p w14:paraId="76E4AFFE" w14:textId="77777777" w:rsidR="008E01B7" w:rsidRPr="00706478" w:rsidRDefault="008E01B7" w:rsidP="008E01B7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E408894" w14:textId="77777777" w:rsidR="008E01B7" w:rsidRPr="007F12CB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F12CB">
        <w:rPr>
          <w:rFonts w:ascii="Times New Roman" w:hAnsi="Times New Roman" w:cs="Times New Roman"/>
          <w:sz w:val="26"/>
          <w:szCs w:val="26"/>
        </w:rPr>
        <w:t xml:space="preserve">Пройти БЕСПЛАТНУЮ РЕГИСТРАЦИЮ в системе </w:t>
      </w:r>
      <w:r w:rsidRPr="007F12C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F12CB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5" w:history="1">
        <w:r w:rsidRPr="007F12CB">
          <w:rPr>
            <w:rStyle w:val="a3"/>
            <w:rFonts w:ascii="Times New Roman" w:hAnsi="Times New Roman" w:cs="Times New Roman"/>
            <w:sz w:val="26"/>
            <w:szCs w:val="26"/>
          </w:rPr>
          <w:t>https://zoom.us/ru-ru/freesignup.html</w:t>
        </w:r>
      </w:hyperlink>
      <w:r w:rsidRPr="007F12CB">
        <w:rPr>
          <w:rFonts w:ascii="Times New Roman" w:hAnsi="Times New Roman" w:cs="Times New Roman"/>
          <w:sz w:val="26"/>
          <w:szCs w:val="26"/>
        </w:rPr>
        <w:t xml:space="preserve"> (для регистрации нужно указать электронную почту и ФИО. Регистрация в системе </w:t>
      </w:r>
      <w:r w:rsidRPr="007F12C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F12CB">
        <w:rPr>
          <w:rFonts w:ascii="Times New Roman" w:hAnsi="Times New Roman" w:cs="Times New Roman"/>
          <w:sz w:val="26"/>
          <w:szCs w:val="26"/>
        </w:rPr>
        <w:t xml:space="preserve"> проводится один раза и может быть использована в следующих конференциях).</w:t>
      </w:r>
    </w:p>
    <w:p w14:paraId="4CC45F6B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lastRenderedPageBreak/>
        <w:t>Подключиться к нашей конференции смогут ТОЛЬКО ЗАРЕГИСТРИРОВАННЫЕ в ZOOM участники.</w:t>
      </w:r>
    </w:p>
    <w:p w14:paraId="248D7AEB" w14:textId="77777777" w:rsidR="008E01B7" w:rsidRPr="007F12CB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F12CB">
        <w:rPr>
          <w:rFonts w:ascii="Times New Roman" w:hAnsi="Times New Roman" w:cs="Times New Roman"/>
          <w:sz w:val="26"/>
          <w:szCs w:val="26"/>
        </w:rPr>
        <w:t xml:space="preserve">ЗАРЕГИСТРИРОВАТЬСЯ на нашу КОНФЕРЕНЦИЮ использую данные, указанные при регистрации в системе </w:t>
      </w:r>
      <w:r w:rsidRPr="007F12C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F12CB">
        <w:rPr>
          <w:rFonts w:ascii="Times New Roman" w:hAnsi="Times New Roman" w:cs="Times New Roman"/>
          <w:sz w:val="26"/>
          <w:szCs w:val="26"/>
        </w:rPr>
        <w:t>, и пройдя по ссылке:</w:t>
      </w:r>
    </w:p>
    <w:p w14:paraId="62B14430" w14:textId="77777777" w:rsidR="008E01B7" w:rsidRPr="007F12CB" w:rsidRDefault="00620F9B" w:rsidP="008E01B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8E01B7" w:rsidRPr="007F12CB">
          <w:rPr>
            <w:rStyle w:val="a3"/>
            <w:rFonts w:ascii="Times New Roman" w:hAnsi="Times New Roman" w:cs="Times New Roman"/>
            <w:sz w:val="26"/>
            <w:szCs w:val="26"/>
          </w:rPr>
          <w:t>https://us02web.zoom.us/meeting/register/tZIldOCurTIpGdORawraFDd5YWUeAbDciGnc</w:t>
        </w:r>
      </w:hyperlink>
    </w:p>
    <w:p w14:paraId="4591D5D4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После регистрации на нашу конференцию, вы получите электронное письмо с подтверждением, содержащее ИНФОРМАЦИЮ ДЛЯ ВХОДА в конференцию.</w:t>
      </w:r>
    </w:p>
    <w:p w14:paraId="06C5118B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(Примечание: если при клике по ссылке страница регистрации не открывается, скопируйте полностью ссылку и вставьте её в адресную строку браузера).</w:t>
      </w:r>
    </w:p>
    <w:p w14:paraId="513EA7B5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F12CB">
        <w:rPr>
          <w:rFonts w:ascii="Times New Roman" w:hAnsi="Times New Roman" w:cs="Times New Roman"/>
          <w:sz w:val="26"/>
          <w:szCs w:val="26"/>
        </w:rPr>
        <w:t xml:space="preserve">Обновить приложение </w:t>
      </w:r>
      <w:r w:rsidRPr="007F12C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F12CB">
        <w:rPr>
          <w:rFonts w:ascii="Times New Roman" w:hAnsi="Times New Roman" w:cs="Times New Roman"/>
          <w:sz w:val="26"/>
          <w:szCs w:val="26"/>
        </w:rPr>
        <w:t xml:space="preserve"> до последней версии.</w:t>
      </w:r>
    </w:p>
    <w:p w14:paraId="6BB4BD04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Для предотвращения непредвиденных ситуаций НЕ ОТКЛАДЫВАЙТЕ ПРОЦЕСС РЕГИСТРАЦИИ на последний момент, пройдите регистрацию заблаговременно!!!</w:t>
      </w:r>
    </w:p>
    <w:p w14:paraId="0FC442BC" w14:textId="77777777" w:rsidR="008E01B7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По всем техническим вопросам обращаться к Юрлову Виталию Павловичу по тел. 8 (926) 539-52-80.</w:t>
      </w:r>
    </w:p>
    <w:p w14:paraId="7740D892" w14:textId="77777777" w:rsidR="008E01B7" w:rsidRPr="007F12CB" w:rsidRDefault="008E01B7" w:rsidP="008E01B7">
      <w:pPr>
        <w:ind w:firstLine="888"/>
        <w:jc w:val="both"/>
        <w:rPr>
          <w:rFonts w:ascii="Times New Roman" w:hAnsi="Times New Roman" w:cs="Times New Roman"/>
          <w:sz w:val="26"/>
          <w:szCs w:val="26"/>
        </w:rPr>
      </w:pPr>
      <w:r w:rsidRPr="007F12CB">
        <w:rPr>
          <w:rFonts w:ascii="Times New Roman" w:hAnsi="Times New Roman" w:cs="Times New Roman"/>
          <w:sz w:val="26"/>
          <w:szCs w:val="26"/>
        </w:rPr>
        <w:t>Инструкция по подключению к конференции:</w:t>
      </w:r>
    </w:p>
    <w:p w14:paraId="0DC154AD" w14:textId="77777777" w:rsidR="008E01B7" w:rsidRPr="007F12CB" w:rsidRDefault="00620F9B" w:rsidP="008E01B7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8E01B7" w:rsidRPr="007F12CB">
          <w:rPr>
            <w:rStyle w:val="a3"/>
            <w:rFonts w:ascii="Times New Roman" w:hAnsi="Times New Roman" w:cs="Times New Roman"/>
            <w:sz w:val="26"/>
            <w:szCs w:val="26"/>
            <w:lang w:eastAsia="zh-CN" w:bidi="hi-IN"/>
          </w:rPr>
          <w:t>https://support.zoom.us/hc/ru/articles/201362193-%D0%9A%D0%B0%D0%BA-%D0%B2%D0%BE%D0%B9%D1%82%D0%B8-%D0%B2-%D0%BA%D0%BE%D0%BD%D1%84%D0%B5%D1%80%D0%B5%D0%BD%D1%86%D0%B8%D1%8E-</w:t>
        </w:r>
      </w:hyperlink>
    </w:p>
    <w:p w14:paraId="0A62A24C" w14:textId="79A6237A" w:rsidR="00B73B65" w:rsidRPr="008E01B7" w:rsidRDefault="00620F9B" w:rsidP="008E01B7"/>
    <w:sectPr w:rsidR="00B73B65" w:rsidRPr="008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456"/>
    <w:multiLevelType w:val="multilevel"/>
    <w:tmpl w:val="4A2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7"/>
    <w:rsid w:val="001232C4"/>
    <w:rsid w:val="001D1162"/>
    <w:rsid w:val="00305C8D"/>
    <w:rsid w:val="004F0F1A"/>
    <w:rsid w:val="00620F9B"/>
    <w:rsid w:val="007142C5"/>
    <w:rsid w:val="007F3198"/>
    <w:rsid w:val="008E01B7"/>
    <w:rsid w:val="00937A75"/>
    <w:rsid w:val="00943BFD"/>
    <w:rsid w:val="00AB23B0"/>
    <w:rsid w:val="00C836DB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C9C2"/>
  <w15:chartTrackingRefBased/>
  <w15:docId w15:val="{8C9C7458-6B13-40F2-B8FD-07EBAC6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1B7"/>
    <w:rPr>
      <w:color w:val="0563C1" w:themeColor="hyperlink"/>
      <w:u w:val="single"/>
    </w:rPr>
  </w:style>
  <w:style w:type="paragraph" w:styleId="a4">
    <w:name w:val="No Spacing"/>
    <w:uiPriority w:val="1"/>
    <w:qFormat/>
    <w:rsid w:val="008E01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1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ru/articles/201362193-%D0%9A%D0%B0%D0%BA-%D0%B2%D0%BE%D0%B9%D1%82%D0%B8-%D0%B2-%D0%BA%D0%BE%D0%BD%D1%84%D0%B5%D1%80%D0%B5%D0%BD%D1%86%D0%B8%D1%8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IldOCurTIpGdORawraFDd5YWUeAbDciGnc" TargetMode="External"/><Relationship Id="rId5" Type="http://schemas.openxmlformats.org/officeDocument/2006/relationships/hyperlink" Target="https://zoom.us/ru-ru/freesignu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mari_chukova@mail.ru</dc:creator>
  <cp:keywords/>
  <dc:description>exif_MSED_622b6aa30a5914779772fc8d5cda54791c2a44b76b024a8a02c494cd894fa9f8</dc:description>
  <cp:lastModifiedBy>User</cp:lastModifiedBy>
  <cp:revision>2</cp:revision>
  <dcterms:created xsi:type="dcterms:W3CDTF">2020-08-24T07:10:00Z</dcterms:created>
  <dcterms:modified xsi:type="dcterms:W3CDTF">2020-08-24T07:10:00Z</dcterms:modified>
</cp:coreProperties>
</file>