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4A23" w14:textId="77777777" w:rsidR="00B64861" w:rsidRPr="0005459D" w:rsidRDefault="00B64861" w:rsidP="0005459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61">
        <w:rPr>
          <w:rFonts w:ascii="Times New Roman" w:hAnsi="Times New Roman" w:cs="Times New Roman"/>
          <w:b/>
          <w:sz w:val="28"/>
          <w:szCs w:val="28"/>
        </w:rPr>
        <w:t>Памятка потребителю: как проверить сертификаты и декларации на товары</w:t>
      </w:r>
    </w:p>
    <w:p w14:paraId="0784CF8C" w14:textId="77777777" w:rsidR="00574AAF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>Сертифи</w:t>
      </w:r>
      <w:r w:rsidR="0005459D">
        <w:rPr>
          <w:rFonts w:ascii="Times New Roman" w:hAnsi="Times New Roman" w:cs="Times New Roman"/>
          <w:sz w:val="28"/>
          <w:szCs w:val="28"/>
        </w:rPr>
        <w:t xml:space="preserve">каты и декларации соответствия </w:t>
      </w:r>
      <w:proofErr w:type="gramStart"/>
      <w:r w:rsidR="0005459D">
        <w:rPr>
          <w:rFonts w:ascii="Times New Roman" w:hAnsi="Times New Roman" w:cs="Times New Roman"/>
          <w:sz w:val="28"/>
          <w:szCs w:val="28"/>
        </w:rPr>
        <w:t>-</w:t>
      </w: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861">
        <w:rPr>
          <w:rFonts w:ascii="Times New Roman" w:hAnsi="Times New Roman" w:cs="Times New Roman"/>
          <w:sz w:val="28"/>
          <w:szCs w:val="28"/>
        </w:rPr>
        <w:t>документы, подтверждающие, что продукция соответствует установленным стандартам качества и безопасности. Их подлинность можно прове</w:t>
      </w:r>
      <w:r w:rsidR="00574AAF">
        <w:rPr>
          <w:rFonts w:ascii="Times New Roman" w:hAnsi="Times New Roman" w:cs="Times New Roman"/>
          <w:sz w:val="28"/>
          <w:szCs w:val="28"/>
        </w:rPr>
        <w:t>рить через официальные реестры.</w:t>
      </w:r>
    </w:p>
    <w:p w14:paraId="0D1AF57F" w14:textId="77777777" w:rsidR="0003577B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>Единый реестр сертификатов и деклараций ведёт Федеральная служба по аккредитации (</w:t>
      </w:r>
      <w:proofErr w:type="spellStart"/>
      <w:r w:rsidRPr="00B64861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B64861">
        <w:rPr>
          <w:rFonts w:ascii="Times New Roman" w:hAnsi="Times New Roman" w:cs="Times New Roman"/>
          <w:sz w:val="28"/>
          <w:szCs w:val="28"/>
        </w:rPr>
        <w:t xml:space="preserve">). </w:t>
      </w:r>
      <w:r w:rsidR="0003577B" w:rsidRPr="00B64861">
        <w:rPr>
          <w:rFonts w:ascii="Times New Roman" w:hAnsi="Times New Roman" w:cs="Times New Roman"/>
          <w:sz w:val="28"/>
          <w:szCs w:val="28"/>
        </w:rPr>
        <w:t>Перед покупкой попросите у продавца сертификат или декларацию и проверьте их в реестре.</w:t>
      </w:r>
    </w:p>
    <w:p w14:paraId="5E48AF20" w14:textId="77777777" w:rsidR="00B64861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Запросите документы у </w:t>
      </w:r>
      <w:r>
        <w:rPr>
          <w:rFonts w:ascii="Times New Roman" w:hAnsi="Times New Roman" w:cs="Times New Roman"/>
          <w:sz w:val="28"/>
          <w:szCs w:val="28"/>
        </w:rPr>
        <w:t>продавца и п</w:t>
      </w:r>
      <w:r w:rsidR="00B64861" w:rsidRPr="00B64861">
        <w:rPr>
          <w:rFonts w:ascii="Times New Roman" w:hAnsi="Times New Roman" w:cs="Times New Roman"/>
          <w:sz w:val="28"/>
          <w:szCs w:val="28"/>
        </w:rPr>
        <w:t>ровер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B64861" w:rsidRPr="00B64861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B648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64861" w:rsidRPr="0003577B">
        <w:rPr>
          <w:rFonts w:ascii="Times New Roman" w:hAnsi="Times New Roman" w:cs="Times New Roman"/>
          <w:sz w:val="28"/>
          <w:szCs w:val="28"/>
          <w:u w:val="single"/>
        </w:rPr>
        <w:t>fsa.gov.ru</w:t>
      </w:r>
      <w:r w:rsidR="00B64861">
        <w:rPr>
          <w:rFonts w:ascii="Times New Roman" w:hAnsi="Times New Roman" w:cs="Times New Roman"/>
          <w:sz w:val="28"/>
          <w:szCs w:val="28"/>
        </w:rPr>
        <w:t>.</w:t>
      </w:r>
    </w:p>
    <w:p w14:paraId="25733BFD" w14:textId="77777777" w:rsid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проверить</w:t>
      </w:r>
      <w:r w:rsidR="00574AAF">
        <w:rPr>
          <w:rFonts w:ascii="Times New Roman" w:hAnsi="Times New Roman" w:cs="Times New Roman"/>
          <w:sz w:val="28"/>
          <w:szCs w:val="28"/>
        </w:rPr>
        <w:t xml:space="preserve"> сертификат или</w:t>
      </w:r>
      <w:r w:rsidRPr="00B64861">
        <w:rPr>
          <w:rFonts w:ascii="Times New Roman" w:hAnsi="Times New Roman" w:cs="Times New Roman"/>
          <w:sz w:val="28"/>
          <w:szCs w:val="28"/>
        </w:rPr>
        <w:t xml:space="preserve"> декларацию соответствия</w:t>
      </w:r>
      <w:r>
        <w:rPr>
          <w:rFonts w:ascii="Times New Roman" w:hAnsi="Times New Roman" w:cs="Times New Roman"/>
          <w:sz w:val="28"/>
          <w:szCs w:val="28"/>
        </w:rPr>
        <w:t>, необходимо:</w:t>
      </w:r>
    </w:p>
    <w:p w14:paraId="50D118D3" w14:textId="2668E7D6" w:rsidR="00B64861" w:rsidRDefault="00B64861" w:rsidP="008861A4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блоке</w:t>
      </w:r>
      <w:r w:rsidRPr="00B64861">
        <w:rPr>
          <w:rFonts w:ascii="Times New Roman" w:hAnsi="Times New Roman" w:cs="Times New Roman"/>
          <w:sz w:val="28"/>
          <w:szCs w:val="28"/>
        </w:rPr>
        <w:t xml:space="preserve"> «</w:t>
      </w:r>
      <w:r w:rsidR="00E36881">
        <w:rPr>
          <w:rFonts w:ascii="Times New Roman" w:hAnsi="Times New Roman" w:cs="Times New Roman"/>
          <w:sz w:val="28"/>
          <w:szCs w:val="28"/>
        </w:rPr>
        <w:t>Электронные р</w:t>
      </w:r>
      <w:r w:rsidRPr="00B64861">
        <w:rPr>
          <w:rFonts w:ascii="Times New Roman" w:hAnsi="Times New Roman" w:cs="Times New Roman"/>
          <w:sz w:val="28"/>
          <w:szCs w:val="28"/>
        </w:rPr>
        <w:t>еестры»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1A4" w:rsidRPr="006A09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92B59D" wp14:editId="144E1CB5">
            <wp:extent cx="5940425" cy="1513205"/>
            <wp:effectExtent l="190500" t="171450" r="174625" b="201295"/>
            <wp:docPr id="381160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05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3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перейти в раздел «</w:t>
      </w:r>
      <w:r w:rsidR="00E36881" w:rsidRPr="00E36881">
        <w:rPr>
          <w:rFonts w:ascii="Times New Roman" w:hAnsi="Times New Roman" w:cs="Times New Roman"/>
          <w:sz w:val="28"/>
          <w:szCs w:val="28"/>
        </w:rPr>
        <w:t>Единый реестр сертификатов соответствия и деклараций о соответствии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861">
        <w:rPr>
          <w:rFonts w:ascii="Times New Roman" w:hAnsi="Times New Roman" w:cs="Times New Roman"/>
          <w:sz w:val="28"/>
          <w:szCs w:val="28"/>
        </w:rPr>
        <w:t>.</w:t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 w:rsidRPr="006A09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BABCFF" wp14:editId="0F3E55F9">
            <wp:extent cx="6210300" cy="3047365"/>
            <wp:effectExtent l="0" t="0" r="0" b="635"/>
            <wp:docPr id="1900364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46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CF40" w14:textId="285DF23E" w:rsidR="006A0935" w:rsidRPr="008861A4" w:rsidRDefault="00E36881" w:rsidP="006A093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всплывающем окне «Фильтры» в поле «</w:t>
      </w:r>
      <w:r w:rsidRPr="00E36881">
        <w:rPr>
          <w:rFonts w:ascii="Times New Roman" w:hAnsi="Times New Roman" w:cs="Times New Roman"/>
          <w:sz w:val="28"/>
          <w:szCs w:val="28"/>
        </w:rPr>
        <w:t xml:space="preserve">Номер декларации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E36881">
        <w:rPr>
          <w:rFonts w:ascii="Times New Roman" w:hAnsi="Times New Roman" w:cs="Times New Roman"/>
          <w:sz w:val="28"/>
          <w:szCs w:val="28"/>
        </w:rPr>
        <w:t>о соответствии</w:t>
      </w:r>
      <w:r>
        <w:rPr>
          <w:rFonts w:ascii="Times New Roman" w:hAnsi="Times New Roman" w:cs="Times New Roman"/>
          <w:sz w:val="28"/>
          <w:szCs w:val="28"/>
        </w:rPr>
        <w:t>» вбиваем номер</w:t>
      </w:r>
      <w:r w:rsidR="00574AAF">
        <w:rPr>
          <w:rFonts w:ascii="Times New Roman" w:hAnsi="Times New Roman" w:cs="Times New Roman"/>
          <w:sz w:val="28"/>
          <w:szCs w:val="28"/>
        </w:rPr>
        <w:t xml:space="preserve"> документа и </w:t>
      </w:r>
      <w:r>
        <w:rPr>
          <w:rFonts w:ascii="Times New Roman" w:hAnsi="Times New Roman" w:cs="Times New Roman"/>
          <w:sz w:val="28"/>
          <w:szCs w:val="28"/>
        </w:rPr>
        <w:t>нажимаем кнопку «Найти».</w:t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 w:rsidRPr="006A09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FA3AEF" wp14:editId="6BEBD599">
            <wp:simplePos x="0" y="0"/>
            <wp:positionH relativeFrom="column">
              <wp:posOffset>3810</wp:posOffset>
            </wp:positionH>
            <wp:positionV relativeFrom="paragraph">
              <wp:posOffset>441960</wp:posOffset>
            </wp:positionV>
            <wp:extent cx="3248025" cy="8343900"/>
            <wp:effectExtent l="0" t="0" r="9525" b="0"/>
            <wp:wrapThrough wrapText="bothSides">
              <wp:wrapPolygon edited="0">
                <wp:start x="0" y="0"/>
                <wp:lineTo x="0" y="21551"/>
                <wp:lineTo x="21537" y="21551"/>
                <wp:lineTo x="21537" y="0"/>
                <wp:lineTo x="0" y="0"/>
              </wp:wrapPolygon>
            </wp:wrapThrough>
            <wp:docPr id="951638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385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20774" w14:textId="08679664" w:rsidR="00A47C74" w:rsidRDefault="00A47C74" w:rsidP="008861A4">
      <w:pPr>
        <w:pStyle w:val="a3"/>
        <w:numPr>
          <w:ilvl w:val="0"/>
          <w:numId w:val="2"/>
        </w:numPr>
        <w:ind w:left="709" w:hanging="142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 xml:space="preserve">Проверьте, действует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A47C74">
        <w:rPr>
          <w:rFonts w:ascii="Times New Roman" w:hAnsi="Times New Roman" w:cs="Times New Roman"/>
          <w:sz w:val="28"/>
          <w:szCs w:val="28"/>
        </w:rPr>
        <w:t xml:space="preserve">ли сертификат или декларация.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A47C74">
        <w:rPr>
          <w:rFonts w:ascii="Times New Roman" w:hAnsi="Times New Roman" w:cs="Times New Roman"/>
          <w:sz w:val="28"/>
          <w:szCs w:val="28"/>
        </w:rPr>
        <w:t xml:space="preserve">Статусы могут быть такими: </w:t>
      </w:r>
    </w:p>
    <w:p w14:paraId="3904D332" w14:textId="407FC4C0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 xml:space="preserve">«действующий» (зелёный), </w:t>
      </w:r>
    </w:p>
    <w:p w14:paraId="0926F33E" w14:textId="7AB5A38E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«действие</w:t>
      </w:r>
      <w:r w:rsidR="006A0935">
        <w:rPr>
          <w:rFonts w:ascii="Times New Roman" w:hAnsi="Times New Roman" w:cs="Times New Roman"/>
          <w:sz w:val="28"/>
          <w:szCs w:val="28"/>
        </w:rPr>
        <w:t xml:space="preserve"> </w:t>
      </w:r>
      <w:r w:rsidRPr="00A47C74">
        <w:rPr>
          <w:rFonts w:ascii="Times New Roman" w:hAnsi="Times New Roman" w:cs="Times New Roman"/>
          <w:sz w:val="28"/>
          <w:szCs w:val="28"/>
        </w:rPr>
        <w:t>приостановлено» (оранжевый),</w:t>
      </w:r>
    </w:p>
    <w:p w14:paraId="364E4F57" w14:textId="49871778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«недействительный» (красный),</w:t>
      </w:r>
      <w:r w:rsidR="006A0935" w:rsidRPr="006A0935">
        <w:rPr>
          <w:noProof/>
        </w:rPr>
        <w:t xml:space="preserve"> </w:t>
      </w:r>
    </w:p>
    <w:p w14:paraId="754690D2" w14:textId="29237857" w:rsidR="00E36881" w:rsidRPr="00B64861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«архивный» (фиолетовый)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935" w:rsidRPr="006A0935">
        <w:rPr>
          <w:noProof/>
        </w:rPr>
        <w:t xml:space="preserve"> </w:t>
      </w:r>
    </w:p>
    <w:p w14:paraId="2F2ECEC9" w14:textId="72000CCB" w:rsidR="00B64861" w:rsidRDefault="00B64861" w:rsidP="0005459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FD0A8" w14:textId="3E2BE336" w:rsidR="0003577B" w:rsidRPr="00A47C74" w:rsidRDefault="008861A4" w:rsidP="0005459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9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C6A9A9" wp14:editId="39A0E793">
            <wp:simplePos x="0" y="0"/>
            <wp:positionH relativeFrom="column">
              <wp:posOffset>3590290</wp:posOffset>
            </wp:positionH>
            <wp:positionV relativeFrom="paragraph">
              <wp:posOffset>1200150</wp:posOffset>
            </wp:positionV>
            <wp:extent cx="2962275" cy="4400550"/>
            <wp:effectExtent l="0" t="0" r="9525" b="0"/>
            <wp:wrapSquare wrapText="bothSides"/>
            <wp:docPr id="665033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339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77B">
        <w:rPr>
          <w:rFonts w:ascii="Times New Roman" w:hAnsi="Times New Roman" w:cs="Times New Roman"/>
          <w:sz w:val="28"/>
          <w:szCs w:val="28"/>
        </w:rPr>
        <w:t>Если на документе, предоставленном продавцом</w:t>
      </w:r>
      <w:r w:rsidR="0003577B" w:rsidRPr="00B64861">
        <w:rPr>
          <w:rFonts w:ascii="Times New Roman" w:hAnsi="Times New Roman" w:cs="Times New Roman"/>
          <w:sz w:val="28"/>
          <w:szCs w:val="28"/>
        </w:rPr>
        <w:t xml:space="preserve"> есть QR-код, можно отсканировать его камерой смартфона — это позволит мгновенно перейти в реестр </w:t>
      </w:r>
      <w:proofErr w:type="spellStart"/>
      <w:r w:rsidR="0003577B" w:rsidRPr="00B6486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="0003577B" w:rsidRPr="00B64861">
        <w:rPr>
          <w:rFonts w:ascii="Times New Roman" w:hAnsi="Times New Roman" w:cs="Times New Roman"/>
          <w:sz w:val="28"/>
          <w:szCs w:val="28"/>
        </w:rPr>
        <w:t>.</w:t>
      </w:r>
    </w:p>
    <w:p w14:paraId="081C2BC9" w14:textId="77777777" w:rsidR="008861A4" w:rsidRDefault="008861A4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B49C7E" w14:textId="6CE0D36F" w:rsidR="0003577B" w:rsidRPr="0003577B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77B">
        <w:rPr>
          <w:rFonts w:ascii="Times New Roman" w:hAnsi="Times New Roman" w:cs="Times New Roman"/>
          <w:sz w:val="28"/>
          <w:szCs w:val="28"/>
        </w:rPr>
        <w:lastRenderedPageBreak/>
        <w:t xml:space="preserve">Убедитесь, что при вводе номера документа или названия компании нет опечаток. Проверьте интернет-соединение и правильность выбора раздела реестра. </w:t>
      </w:r>
    </w:p>
    <w:p w14:paraId="79E450FB" w14:textId="343DA4F9" w:rsidR="00A47C74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577B">
        <w:rPr>
          <w:rFonts w:ascii="Times New Roman" w:hAnsi="Times New Roman" w:cs="Times New Roman"/>
          <w:sz w:val="28"/>
          <w:szCs w:val="28"/>
        </w:rPr>
        <w:t>Если документ не найден, это может указывать на его подделку. В таком случае стоит отказаться от покупки товара и сообщить о нарушении в Роспотребнадзор.</w:t>
      </w:r>
    </w:p>
    <w:p w14:paraId="75A74F9E" w14:textId="6DBBA261" w:rsidR="002D216A" w:rsidRP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216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3648CE" wp14:editId="606E4C5C">
            <wp:simplePos x="0" y="0"/>
            <wp:positionH relativeFrom="column">
              <wp:posOffset>3997960</wp:posOffset>
            </wp:positionH>
            <wp:positionV relativeFrom="paragraph">
              <wp:posOffset>165735</wp:posOffset>
            </wp:positionV>
            <wp:extent cx="2981325" cy="5286375"/>
            <wp:effectExtent l="0" t="0" r="9525" b="0"/>
            <wp:wrapSquare wrapText="bothSides"/>
            <wp:docPr id="21333761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7619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3AAC3" w14:textId="57D07922" w:rsidR="0005459D" w:rsidRPr="0005459D" w:rsidRDefault="0005459D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59D">
        <w:rPr>
          <w:rFonts w:ascii="Times New Roman" w:hAnsi="Times New Roman" w:cs="Times New Roman"/>
          <w:b/>
          <w:sz w:val="28"/>
          <w:szCs w:val="28"/>
          <w:u w:val="single"/>
        </w:rPr>
        <w:t>Как проверить сертификат</w:t>
      </w:r>
    </w:p>
    <w:p w14:paraId="72BAE529" w14:textId="03C60282" w:rsidR="00B64861" w:rsidRPr="0005459D" w:rsidRDefault="0005459D" w:rsidP="0005459D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Перейти в раздел «Сертификаты и декларации».</w:t>
      </w:r>
    </w:p>
    <w:p w14:paraId="06F64C6F" w14:textId="1842E16D" w:rsidR="00B64861" w:rsidRPr="0005459D" w:rsidRDefault="0005459D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2.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Введите один или несколько параметров для поиска:</w:t>
      </w:r>
    </w:p>
    <w:p w14:paraId="31DEFF97" w14:textId="1351EC10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уникальный идентификатор документа (номер сертификата);</w:t>
      </w:r>
    </w:p>
    <w:p w14:paraId="52FFFF59" w14:textId="7C8DE407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статус сертификата (действующий, приостановленный, аннулированный, архивный);</w:t>
      </w:r>
    </w:p>
    <w:p w14:paraId="41F3DBB7" w14:textId="77777777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дата регистрации или окончания действия сертификата;</w:t>
      </w:r>
    </w:p>
    <w:p w14:paraId="4340C1EA" w14:textId="07179CB3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наименование продукции;</w:t>
      </w:r>
    </w:p>
    <w:p w14:paraId="265BFDF5" w14:textId="5E6F451F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 xml:space="preserve">данные о заявителе или изготовителе. </w:t>
      </w:r>
    </w:p>
    <w:p w14:paraId="322A7293" w14:textId="74FA36C3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Достаточно ввести один параметр, </w:t>
      </w:r>
      <w:r w:rsidR="00E36881" w:rsidRPr="00B64861">
        <w:rPr>
          <w:rFonts w:ascii="Times New Roman" w:hAnsi="Times New Roman" w:cs="Times New Roman"/>
          <w:sz w:val="28"/>
          <w:szCs w:val="28"/>
        </w:rPr>
        <w:t>например,</w:t>
      </w:r>
      <w:r w:rsidRPr="00B64861">
        <w:rPr>
          <w:rFonts w:ascii="Times New Roman" w:hAnsi="Times New Roman" w:cs="Times New Roman"/>
          <w:sz w:val="28"/>
          <w:szCs w:val="28"/>
        </w:rPr>
        <w:t xml:space="preserve"> номер сертификата. Если данных много, можно использовать сортировку по типу объекта сертификации, стране происхождения, группам</w:t>
      </w:r>
      <w:r w:rsidR="0005459D">
        <w:rPr>
          <w:rFonts w:ascii="Times New Roman" w:hAnsi="Times New Roman" w:cs="Times New Roman"/>
          <w:sz w:val="28"/>
          <w:szCs w:val="28"/>
        </w:rPr>
        <w:t xml:space="preserve"> продукции и другим критериям. </w:t>
      </w:r>
    </w:p>
    <w:p w14:paraId="44B3B095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C1C5FB5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9D289E1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F5CD093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EB02E8E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60087C2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53FD24C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60F04BC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7F596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102DA3B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17A51B0" w14:textId="5D07C8A1" w:rsidR="00B64861" w:rsidRPr="0005459D" w:rsidRDefault="00B64861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5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 проверить декларацию соответствия</w:t>
      </w:r>
    </w:p>
    <w:p w14:paraId="02DD455D" w14:textId="22F0DA77" w:rsidR="002D216A" w:rsidRDefault="0005459D" w:rsidP="002D216A">
      <w:pPr>
        <w:ind w:firstLine="567"/>
        <w:jc w:val="both"/>
        <w:rPr>
          <w:noProof/>
          <w:lang w:val="en-US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Перейдите в раздел «Декларации».</w:t>
      </w:r>
      <w:r w:rsidR="002D216A" w:rsidRPr="002D216A">
        <w:rPr>
          <w:noProof/>
        </w:rPr>
        <w:t xml:space="preserve"> </w:t>
      </w:r>
    </w:p>
    <w:p w14:paraId="1C3F5931" w14:textId="0EA8ACF8" w:rsidR="002D216A" w:rsidRPr="0005459D" w:rsidRDefault="002D216A" w:rsidP="002D21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16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642A2C8" wp14:editId="3C24F84B">
            <wp:simplePos x="0" y="0"/>
            <wp:positionH relativeFrom="column">
              <wp:posOffset>-212090</wp:posOffset>
            </wp:positionH>
            <wp:positionV relativeFrom="paragraph">
              <wp:posOffset>340995</wp:posOffset>
            </wp:positionV>
            <wp:extent cx="6570980" cy="2557780"/>
            <wp:effectExtent l="0" t="0" r="1270" b="0"/>
            <wp:wrapSquare wrapText="bothSides"/>
            <wp:docPr id="139153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31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2. Введите последние шесть цифр номера декларации и нажмите «Найти». </w:t>
      </w:r>
    </w:p>
    <w:p w14:paraId="59108697" w14:textId="7EEA04E8" w:rsidR="002D216A" w:rsidRPr="002D216A" w:rsidRDefault="002D216A" w:rsidP="002D216A">
      <w:pPr>
        <w:ind w:firstLine="567"/>
        <w:rPr>
          <w:noProof/>
        </w:rPr>
      </w:pPr>
      <w:r w:rsidRPr="002D216A">
        <w:rPr>
          <w:noProof/>
        </w:rPr>
        <w:br/>
      </w:r>
    </w:p>
    <w:p w14:paraId="6C9C9012" w14:textId="2D57D293" w:rsidR="00B64861" w:rsidRPr="0005459D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9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CB264E3" wp14:editId="3F60A6A4">
            <wp:simplePos x="0" y="0"/>
            <wp:positionH relativeFrom="column">
              <wp:posOffset>4138295</wp:posOffset>
            </wp:positionH>
            <wp:positionV relativeFrom="paragraph">
              <wp:posOffset>2040255</wp:posOffset>
            </wp:positionV>
            <wp:extent cx="2962275" cy="4400550"/>
            <wp:effectExtent l="0" t="0" r="9525" b="0"/>
            <wp:wrapSquare wrapText="bothSides"/>
            <wp:docPr id="1042429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339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D0F52" w14:textId="77777777" w:rsidR="002D216A" w:rsidRPr="002D216A" w:rsidRDefault="00B64861" w:rsidP="002D21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Статус документа. Проверьте, действует ли сертификат или декларация. Статусы могут быть такими: </w:t>
      </w:r>
    </w:p>
    <w:p w14:paraId="10161554" w14:textId="26479351" w:rsidR="00B64861" w:rsidRDefault="00B64861" w:rsidP="002D21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«действующий» (зелёный), </w:t>
      </w:r>
      <w:r w:rsidR="002D216A" w:rsidRPr="002D216A">
        <w:rPr>
          <w:rFonts w:ascii="Times New Roman" w:hAnsi="Times New Roman" w:cs="Times New Roman"/>
          <w:sz w:val="28"/>
          <w:szCs w:val="28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«действие приостановлено» (оранжевый), </w:t>
      </w:r>
      <w:r w:rsidR="002D216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«недействительный» (красный), </w:t>
      </w:r>
      <w:r w:rsidR="002D216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«архивный» (фиолетовый). </w:t>
      </w:r>
    </w:p>
    <w:p w14:paraId="208E809E" w14:textId="77777777" w:rsidR="002D216A" w:rsidRPr="002D216A" w:rsidRDefault="002D216A" w:rsidP="002D21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A3CE7EC" w14:textId="15D4FD3E" w:rsid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Сроки. Информация о новом документе может появиться в реестре не сразу, а в течение до трёх рабочих дней. </w:t>
      </w:r>
    </w:p>
    <w:p w14:paraId="23639367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1A8883" w14:textId="77777777" w:rsidR="002D216A" w:rsidRP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9A093F" w14:textId="77777777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QR-код. Если на документе есть QR-код, можно отсканировать его камерой смартфона — это позволит мгновенно перейти в реестр </w:t>
      </w:r>
      <w:proofErr w:type="spellStart"/>
      <w:r w:rsidRPr="00B6486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B648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619ECA" w14:textId="77777777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56A40" w14:textId="4BE50E06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4861" w:rsidRPr="00B64861" w:rsidSect="002D216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81A"/>
    <w:multiLevelType w:val="hybridMultilevel"/>
    <w:tmpl w:val="A710C08A"/>
    <w:lvl w:ilvl="0" w:tplc="DD405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C0F0E"/>
    <w:multiLevelType w:val="hybridMultilevel"/>
    <w:tmpl w:val="944241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136DD0"/>
    <w:multiLevelType w:val="hybridMultilevel"/>
    <w:tmpl w:val="2C6C819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CAF554C"/>
    <w:multiLevelType w:val="hybridMultilevel"/>
    <w:tmpl w:val="1DE6810C"/>
    <w:lvl w:ilvl="0" w:tplc="CAB8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5983709">
    <w:abstractNumId w:val="0"/>
  </w:num>
  <w:num w:numId="2" w16cid:durableId="2007509981">
    <w:abstractNumId w:val="3"/>
  </w:num>
  <w:num w:numId="3" w16cid:durableId="632561837">
    <w:abstractNumId w:val="2"/>
  </w:num>
  <w:num w:numId="4" w16cid:durableId="171384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46"/>
    <w:rsid w:val="0003577B"/>
    <w:rsid w:val="0005459D"/>
    <w:rsid w:val="001B0F46"/>
    <w:rsid w:val="002D216A"/>
    <w:rsid w:val="00574AAF"/>
    <w:rsid w:val="006A0935"/>
    <w:rsid w:val="0087000D"/>
    <w:rsid w:val="008861A4"/>
    <w:rsid w:val="009648A8"/>
    <w:rsid w:val="00A47C74"/>
    <w:rsid w:val="00B64861"/>
    <w:rsid w:val="00C531EA"/>
    <w:rsid w:val="00DB22D7"/>
    <w:rsid w:val="00E36881"/>
    <w:rsid w:val="00FB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2466"/>
  <w15:chartTrackingRefBased/>
  <w15:docId w15:val="{DC072132-4E42-4C05-AFF1-46AC4FF7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A4"/>
  </w:style>
  <w:style w:type="paragraph" w:styleId="1">
    <w:name w:val="heading 1"/>
    <w:basedOn w:val="a"/>
    <w:next w:val="a"/>
    <w:link w:val="10"/>
    <w:uiPriority w:val="9"/>
    <w:qFormat/>
    <w:rsid w:val="008861A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1A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A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1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1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1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1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1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1A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861A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1A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61A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861A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861A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861A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861A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861A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8861A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5">
    <w:name w:val="Title"/>
    <w:basedOn w:val="a"/>
    <w:next w:val="a"/>
    <w:link w:val="a6"/>
    <w:uiPriority w:val="10"/>
    <w:qFormat/>
    <w:rsid w:val="008861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861A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861A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8861A4"/>
    <w:rPr>
      <w:rFonts w:asciiTheme="majorHAnsi" w:eastAsiaTheme="majorEastAsia" w:hAnsiTheme="majorHAnsi" w:cstheme="majorBidi"/>
    </w:rPr>
  </w:style>
  <w:style w:type="character" w:styleId="a9">
    <w:name w:val="Strong"/>
    <w:basedOn w:val="a0"/>
    <w:uiPriority w:val="22"/>
    <w:qFormat/>
    <w:rsid w:val="008861A4"/>
    <w:rPr>
      <w:b/>
      <w:bCs/>
    </w:rPr>
  </w:style>
  <w:style w:type="character" w:styleId="aa">
    <w:name w:val="Emphasis"/>
    <w:basedOn w:val="a0"/>
    <w:uiPriority w:val="20"/>
    <w:qFormat/>
    <w:rsid w:val="008861A4"/>
    <w:rPr>
      <w:i/>
      <w:iCs/>
    </w:rPr>
  </w:style>
  <w:style w:type="paragraph" w:styleId="ab">
    <w:name w:val="No Spacing"/>
    <w:link w:val="ac"/>
    <w:uiPriority w:val="1"/>
    <w:qFormat/>
    <w:rsid w:val="008861A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861A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861A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861A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861A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8861A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861A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8861A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861A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8861A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861A4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88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028C-7C26-4952-9FBA-D843F8F6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2026-06-30T06:44:00Z</dcterms:created>
  <dcterms:modified xsi:type="dcterms:W3CDTF">2026-06-30T06:44:00Z</dcterms:modified>
</cp:coreProperties>
</file>